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E41" w:rsidRDefault="001D6E41" w:rsidP="001D6E41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2694A5EE" wp14:editId="2FAE55C2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D6E41" w:rsidRDefault="001D6E41" w:rsidP="001D6E41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D6E41" w:rsidTr="00335279">
        <w:tc>
          <w:tcPr>
            <w:tcW w:w="9628" w:type="dxa"/>
          </w:tcPr>
          <w:p w:rsidR="001D6E41" w:rsidRDefault="001D6E41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1D6E41" w:rsidRDefault="001D6E41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1D6E41" w:rsidRDefault="001D6E41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1D6E41" w:rsidRDefault="001D6E41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D6E41" w:rsidRPr="00D605BE" w:rsidRDefault="001D6E41" w:rsidP="001D6E41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1D6E41" w:rsidRDefault="001D6E41" w:rsidP="001D6E41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131</w:t>
      </w:r>
    </w:p>
    <w:p w:rsidR="001D6E41" w:rsidRDefault="001D6E41" w:rsidP="001D6E41">
      <w:pPr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6E41" w:rsidRPr="006E750E" w:rsidRDefault="001D6E41" w:rsidP="001D6E41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50E">
        <w:rPr>
          <w:rFonts w:ascii="Times New Roman" w:hAnsi="Times New Roman" w:cs="Times New Roman"/>
          <w:b/>
          <w:sz w:val="28"/>
          <w:szCs w:val="28"/>
        </w:rPr>
        <w:t xml:space="preserve">Про включення однокімнатної квартири до числа службових жилих приміщень, затвердження рішення центральної житлово-побутової комісії Головного управління НГУ та видачу ордера </w:t>
      </w:r>
      <w:proofErr w:type="spellStart"/>
      <w:r w:rsidRPr="006E750E">
        <w:rPr>
          <w:rFonts w:ascii="Times New Roman" w:hAnsi="Times New Roman" w:cs="Times New Roman"/>
          <w:b/>
          <w:sz w:val="28"/>
          <w:szCs w:val="28"/>
        </w:rPr>
        <w:t>Потьомці</w:t>
      </w:r>
      <w:proofErr w:type="spellEnd"/>
      <w:r w:rsidRPr="006E750E">
        <w:rPr>
          <w:rFonts w:ascii="Times New Roman" w:hAnsi="Times New Roman" w:cs="Times New Roman"/>
          <w:b/>
          <w:sz w:val="28"/>
          <w:szCs w:val="28"/>
        </w:rPr>
        <w:t xml:space="preserve"> Віктору Володимировичу на  службове жиле приміщення.</w:t>
      </w:r>
    </w:p>
    <w:p w:rsidR="001D6E41" w:rsidRDefault="001D6E41" w:rsidP="001D6E41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D6E41" w:rsidRPr="00A67303" w:rsidRDefault="001D6E41" w:rsidP="001D6E41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включення до числа службових жилих приміщень однокімнатної квартири № 33 (житловою площею 21,2 </w:t>
      </w:r>
      <w:proofErr w:type="spellStart"/>
      <w:r w:rsidRPr="00800CB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00CBE">
        <w:rPr>
          <w:rFonts w:ascii="Times New Roman" w:hAnsi="Times New Roman" w:cs="Times New Roman"/>
          <w:sz w:val="28"/>
          <w:szCs w:val="28"/>
        </w:rPr>
        <w:t xml:space="preserve">. м, загальною площею 44,0 </w:t>
      </w:r>
      <w:proofErr w:type="spellStart"/>
      <w:r w:rsidRPr="00800CB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00CBE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800CBE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800CBE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відповідно до пункту 3 Положення про порядок надання службових жилих приміщень і користування ними в Українській РСР, затвердження рішення центральної житлово-побутової комісії Головного управління НГУ від 28.01.2026 (протокол № 1) щодо розподілу житлової площі, та видачу ордера </w:t>
      </w:r>
      <w:proofErr w:type="spellStart"/>
      <w:r w:rsidRPr="00800CBE">
        <w:rPr>
          <w:rFonts w:ascii="Times New Roman" w:hAnsi="Times New Roman" w:cs="Times New Roman"/>
          <w:sz w:val="28"/>
          <w:szCs w:val="28"/>
        </w:rPr>
        <w:t>Потьомці</w:t>
      </w:r>
      <w:proofErr w:type="spellEnd"/>
      <w:r w:rsidRPr="00800CBE">
        <w:rPr>
          <w:rFonts w:ascii="Times New Roman" w:hAnsi="Times New Roman" w:cs="Times New Roman"/>
          <w:sz w:val="28"/>
          <w:szCs w:val="28"/>
        </w:rPr>
        <w:t xml:space="preserve"> Віктору Володимировичу на  службове жиле приміщення.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1D6E41" w:rsidRDefault="001D6E41" w:rsidP="001D6E41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D6E41" w:rsidRPr="00FE5E17" w:rsidRDefault="001D6E41" w:rsidP="001D6E41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E41" w:rsidRDefault="001D6E41" w:rsidP="001D6E41">
      <w:pPr>
        <w:pStyle w:val="a4"/>
        <w:numPr>
          <w:ilvl w:val="0"/>
          <w:numId w:val="6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Включити </w:t>
      </w:r>
      <w:r w:rsidRPr="00F3016D">
        <w:rPr>
          <w:rFonts w:ascii="Times New Roman" w:hAnsi="Times New Roman" w:cs="Times New Roman"/>
          <w:sz w:val="28"/>
          <w:szCs w:val="28"/>
        </w:rPr>
        <w:t xml:space="preserve"> до числа службових жилих приміщень 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3016D">
        <w:rPr>
          <w:rFonts w:ascii="Times New Roman" w:hAnsi="Times New Roman" w:cs="Times New Roman"/>
          <w:sz w:val="28"/>
          <w:szCs w:val="28"/>
        </w:rPr>
        <w:t xml:space="preserve"> квартири № 33 (житловою площею 21,2 </w:t>
      </w:r>
      <w:proofErr w:type="spellStart"/>
      <w:r w:rsidRPr="00F3016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3016D">
        <w:rPr>
          <w:rFonts w:ascii="Times New Roman" w:hAnsi="Times New Roman" w:cs="Times New Roman"/>
          <w:sz w:val="28"/>
          <w:szCs w:val="28"/>
        </w:rPr>
        <w:t xml:space="preserve">. м, загальною площею 44,0 </w:t>
      </w:r>
      <w:proofErr w:type="spellStart"/>
      <w:r w:rsidRPr="00F3016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3016D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F3016D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F3016D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E41" w:rsidRDefault="001D6E41" w:rsidP="001D6E41">
      <w:pPr>
        <w:pStyle w:val="a4"/>
        <w:numPr>
          <w:ilvl w:val="0"/>
          <w:numId w:val="6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E41" w:rsidRDefault="001D6E41" w:rsidP="001D6E41">
      <w:pPr>
        <w:pStyle w:val="a4"/>
        <w:numPr>
          <w:ilvl w:val="0"/>
          <w:numId w:val="6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Видати ордер на службову однокімнатну квартиру </w:t>
      </w:r>
      <w:r w:rsidRPr="00F3016D">
        <w:rPr>
          <w:rFonts w:ascii="Times New Roman" w:hAnsi="Times New Roman" w:cs="Times New Roman"/>
          <w:sz w:val="28"/>
          <w:szCs w:val="28"/>
        </w:rPr>
        <w:t xml:space="preserve">№ 33 (житловою площею 21,2 </w:t>
      </w:r>
      <w:proofErr w:type="spellStart"/>
      <w:r w:rsidRPr="00F3016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3016D">
        <w:rPr>
          <w:rFonts w:ascii="Times New Roman" w:hAnsi="Times New Roman" w:cs="Times New Roman"/>
          <w:sz w:val="28"/>
          <w:szCs w:val="28"/>
        </w:rPr>
        <w:t xml:space="preserve">. м, загальною площею 44,0 </w:t>
      </w:r>
      <w:proofErr w:type="spellStart"/>
      <w:r w:rsidRPr="00F3016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3016D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</w:t>
      </w:r>
      <w:r w:rsidRPr="00F3016D">
        <w:rPr>
          <w:rFonts w:ascii="Times New Roman" w:hAnsi="Times New Roman" w:cs="Times New Roman"/>
          <w:sz w:val="28"/>
          <w:szCs w:val="28"/>
        </w:rPr>
        <w:lastRenderedPageBreak/>
        <w:t xml:space="preserve">академіка в с. </w:t>
      </w:r>
      <w:proofErr w:type="spellStart"/>
      <w:r w:rsidRPr="00F3016D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F3016D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Потьомці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Віктору Володимировичу.</w:t>
      </w:r>
    </w:p>
    <w:p w:rsidR="001D6E41" w:rsidRPr="005E0181" w:rsidRDefault="001D6E41" w:rsidP="001D6E41">
      <w:pPr>
        <w:pStyle w:val="a4"/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5E0181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1D6E41" w:rsidRDefault="001D6E41" w:rsidP="001D6E41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1D6E41" w:rsidRDefault="001D6E41" w:rsidP="001D6E41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D6E41" w:rsidRDefault="001D6E41" w:rsidP="001D6E41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1D6E41" w:rsidRDefault="001D6E41" w:rsidP="001D6E41"/>
    <w:p w:rsidR="001D6E41" w:rsidRDefault="001D6E41" w:rsidP="001D6E41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1D6E41" w:rsidRDefault="001D6E41" w:rsidP="001D6E41"/>
    <w:p w:rsidR="001D6E41" w:rsidRDefault="001D6E41" w:rsidP="001D6E41"/>
    <w:p w:rsidR="001D6E41" w:rsidRDefault="001D6E41"/>
    <w:sectPr w:rsidR="001D6E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1D0500"/>
    <w:multiLevelType w:val="hybridMultilevel"/>
    <w:tmpl w:val="53741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163AA"/>
    <w:multiLevelType w:val="hybridMultilevel"/>
    <w:tmpl w:val="8C4A5528"/>
    <w:lvl w:ilvl="0" w:tplc="3C70294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5777B68"/>
    <w:multiLevelType w:val="hybridMultilevel"/>
    <w:tmpl w:val="55A03382"/>
    <w:lvl w:ilvl="0" w:tplc="BDF862D0">
      <w:start w:val="1"/>
      <w:numFmt w:val="decimal"/>
      <w:suff w:val="space"/>
      <w:lvlText w:val="%1."/>
      <w:lvlJc w:val="left"/>
      <w:pPr>
        <w:ind w:left="1287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D6B5F4A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C53"/>
    <w:rsid w:val="001A69EE"/>
    <w:rsid w:val="001D6E41"/>
    <w:rsid w:val="002A0B31"/>
    <w:rsid w:val="002B5E46"/>
    <w:rsid w:val="005E5C53"/>
    <w:rsid w:val="006E750E"/>
    <w:rsid w:val="00800CBE"/>
    <w:rsid w:val="00CF7D6D"/>
    <w:rsid w:val="00D06083"/>
    <w:rsid w:val="00F3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0FA49-6A03-4FF8-B66C-B1245A4B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0B3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A69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6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D6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8</cp:revision>
  <cp:lastPrinted>2026-03-17T07:40:00Z</cp:lastPrinted>
  <dcterms:created xsi:type="dcterms:W3CDTF">2026-02-23T14:07:00Z</dcterms:created>
  <dcterms:modified xsi:type="dcterms:W3CDTF">2026-03-24T07:39:00Z</dcterms:modified>
</cp:coreProperties>
</file>